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064" w:rsidRPr="005D5991" w:rsidRDefault="00975BF3" w:rsidP="005D5991">
      <w:pPr>
        <w:jc w:val="center"/>
        <w:rPr>
          <w:u w:val="single"/>
        </w:rPr>
      </w:pPr>
      <w:r w:rsidRPr="005D5991">
        <w:rPr>
          <w:u w:val="single"/>
        </w:rPr>
        <w:t>MGT-305-003-2021-030&gt; Assignments&gt; Chapter 11: Case Study 11A - Bullet Train World Class Maintenance</w:t>
      </w:r>
    </w:p>
    <w:p w:rsidR="00975BF3" w:rsidRDefault="00975BF3"/>
    <w:p w:rsidR="00975BF3" w:rsidRPr="00A95C1A" w:rsidRDefault="00975BF3" w:rsidP="00975BF3">
      <w:pPr>
        <w:rPr>
          <w:b/>
        </w:rPr>
      </w:pPr>
      <w:r w:rsidRPr="00A95C1A">
        <w:rPr>
          <w:b/>
        </w:rPr>
        <w:t>Question 1 - What might be some implications of reducing the cost and time invested into the current maintenance program?</w:t>
      </w:r>
    </w:p>
    <w:p w:rsidR="00975BF3" w:rsidRDefault="00A95C1A" w:rsidP="00A95C1A">
      <w:r>
        <w:t xml:space="preserve">Reduction of time and costs would lead to better efficiency in the program but only to certain acceptable levels. Investing lesser time may lead to inability to cover all aspects of </w:t>
      </w:r>
      <w:r w:rsidR="005519EC">
        <w:t>maintenance</w:t>
      </w:r>
      <w:r>
        <w:t xml:space="preserve"> and thus offer risk to the safety of the trains. In the same way, reducing cost too much, such as </w:t>
      </w:r>
      <w:r w:rsidR="005519EC">
        <w:t>using</w:t>
      </w:r>
      <w:r>
        <w:t xml:space="preserve"> lesser employees to inspect the train tracks, pantograph and </w:t>
      </w:r>
      <w:r w:rsidR="005519EC">
        <w:t>overhead may</w:t>
      </w:r>
      <w:r>
        <w:t xml:space="preserve"> lower the produc</w:t>
      </w:r>
      <w:r w:rsidR="005519EC">
        <w:t>ti</w:t>
      </w:r>
      <w:r>
        <w:t xml:space="preserve">vity and increase risk of operational failure, including possibility of having a disastrous accident. </w:t>
      </w:r>
    </w:p>
    <w:p w:rsidR="00975BF3" w:rsidRDefault="00975BF3" w:rsidP="00975BF3">
      <w:r>
        <w:t xml:space="preserve"> </w:t>
      </w:r>
    </w:p>
    <w:p w:rsidR="00975BF3" w:rsidRPr="005519EC" w:rsidRDefault="00975BF3" w:rsidP="00975BF3">
      <w:pPr>
        <w:rPr>
          <w:b/>
        </w:rPr>
      </w:pPr>
      <w:r w:rsidRPr="005519EC">
        <w:rPr>
          <w:b/>
        </w:rPr>
        <w:t>Question 2 - Where do you think East Japan Railways maintenance effort lies on the maintenance continuum? Provide evidence to support your view.</w:t>
      </w:r>
    </w:p>
    <w:p w:rsidR="00975BF3" w:rsidRDefault="005519EC" w:rsidP="00975BF3">
      <w:r>
        <w:t xml:space="preserve">It represents preventive </w:t>
      </w:r>
      <w:r>
        <w:t xml:space="preserve">maintenance </w:t>
      </w:r>
      <w:r>
        <w:t xml:space="preserve">which is a level in which </w:t>
      </w:r>
      <w:r>
        <w:t>maintenance</w:t>
      </w:r>
      <w:r>
        <w:t xml:space="preserve"> are done to address potential failure of machines before they happen. In this case, the four levels of inspections discusses in the video depict proactive measure to ensure that all elements of the bullet train are well maintained to prevent risks and accidents. It is not about waiting for risks to occur but proactive measures done as to prevent any risks and harm to the train transportation. </w:t>
      </w:r>
    </w:p>
    <w:p w:rsidR="00975BF3" w:rsidRDefault="00975BF3" w:rsidP="00975BF3">
      <w:r>
        <w:t xml:space="preserve"> </w:t>
      </w:r>
    </w:p>
    <w:p w:rsidR="00975BF3" w:rsidRPr="005519EC" w:rsidRDefault="00975BF3" w:rsidP="00975BF3">
      <w:pPr>
        <w:rPr>
          <w:b/>
        </w:rPr>
      </w:pPr>
      <w:r w:rsidRPr="005519EC">
        <w:rPr>
          <w:b/>
        </w:rPr>
        <w:t>Question 3 - Are there any other industries or companies where you think a similar approach to “Doctor Yellow” could be applied?</w:t>
      </w:r>
    </w:p>
    <w:p w:rsidR="005519EC" w:rsidRDefault="005519EC" w:rsidP="00975BF3">
      <w:r>
        <w:t xml:space="preserve">The metro bus, in road transportation, can have a similar model </w:t>
      </w:r>
      <w:bookmarkStart w:id="0" w:name="_GoBack"/>
      <w:bookmarkEnd w:id="0"/>
      <w:r>
        <w:t xml:space="preserve">like “Doctor yellow”. A test bus can be used to gather data on the route such as road conditions, the traffic metrics and weather conditions. This data can be analyzed to support informed decisions on route planning, emergency responses and other unforeseen conditions in the movement of metro buses. </w:t>
      </w:r>
    </w:p>
    <w:p w:rsidR="00975BF3" w:rsidRDefault="00975BF3"/>
    <w:sectPr w:rsidR="00975B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A03FB"/>
    <w:multiLevelType w:val="hybridMultilevel"/>
    <w:tmpl w:val="AF2A6C8C"/>
    <w:lvl w:ilvl="0" w:tplc="97B204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BF3"/>
    <w:rsid w:val="00162064"/>
    <w:rsid w:val="005519EC"/>
    <w:rsid w:val="005D5991"/>
    <w:rsid w:val="00975BF3"/>
    <w:rsid w:val="00A95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0ADCEE-A6F2-4C24-9DEB-A73BA55A3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5C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273</Words>
  <Characters>1561</Characters>
  <Application>Microsoft Office Word</Application>
  <DocSecurity>0</DocSecurity>
  <Lines>13</Lines>
  <Paragraphs>3</Paragraphs>
  <ScaleCrop>false</ScaleCrop>
  <Company/>
  <LinksUpToDate>false</LinksUpToDate>
  <CharactersWithSpaces>1831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2021-02-18T04:33:00Z</dcterms:created>
  <dcterms:modified xsi:type="dcterms:W3CDTF">2021-02-18T05:05:00Z</dcterms:modified>
</cp:coreProperties>
</file>